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BFEA4" w14:textId="77777777" w:rsidR="00662B36" w:rsidRDefault="00662B36" w:rsidP="00662B36">
      <w:pPr>
        <w:rPr>
          <w:rFonts w:ascii="Avenir Next LT Pro" w:hAnsi="Avenir Next LT Pro"/>
        </w:rPr>
      </w:pPr>
      <w:r>
        <w:rPr>
          <w:rFonts w:ascii="Avenir Next LT Pro" w:hAnsi="Avenir Next LT Pro"/>
        </w:rPr>
        <w:t>Here is my bio:</w:t>
      </w:r>
    </w:p>
    <w:p w14:paraId="25548FC1" w14:textId="77777777" w:rsidR="00662B36" w:rsidRDefault="00662B36" w:rsidP="00662B36">
      <w:pPr>
        <w:rPr>
          <w:rFonts w:ascii="Avenir Next LT Pro" w:hAnsi="Avenir Next LT Pro"/>
        </w:rPr>
      </w:pPr>
    </w:p>
    <w:p w14:paraId="381B9F1A" w14:textId="325EE145" w:rsidR="00662B36" w:rsidRDefault="00662B36" w:rsidP="00662B36">
      <w:pPr>
        <w:rPr>
          <w:rFonts w:ascii="Avenir Next LT Pro" w:hAnsi="Avenir Next LT Pro"/>
        </w:rPr>
      </w:pPr>
      <w:r>
        <w:rPr>
          <w:noProof/>
        </w:rPr>
        <w:drawing>
          <wp:anchor distT="0" distB="0" distL="114300" distR="114300" simplePos="0" relativeHeight="251658240" behindDoc="1" locked="0" layoutInCell="1" allowOverlap="1" wp14:anchorId="2E1FCA98" wp14:editId="66219BB2">
            <wp:simplePos x="0" y="0"/>
            <wp:positionH relativeFrom="column">
              <wp:posOffset>0</wp:posOffset>
            </wp:positionH>
            <wp:positionV relativeFrom="paragraph">
              <wp:posOffset>-1905</wp:posOffset>
            </wp:positionV>
            <wp:extent cx="1724025" cy="2324100"/>
            <wp:effectExtent l="0" t="0" r="9525" b="0"/>
            <wp:wrapTight wrapText="bothSides">
              <wp:wrapPolygon edited="0">
                <wp:start x="0" y="0"/>
                <wp:lineTo x="0" y="21423"/>
                <wp:lineTo x="21481" y="21423"/>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2324100"/>
                    </a:xfrm>
                    <a:prstGeom prst="rect">
                      <a:avLst/>
                    </a:prstGeom>
                    <a:noFill/>
                  </pic:spPr>
                </pic:pic>
              </a:graphicData>
            </a:graphic>
            <wp14:sizeRelH relativeFrom="page">
              <wp14:pctWidth>0</wp14:pctWidth>
            </wp14:sizeRelH>
            <wp14:sizeRelV relativeFrom="page">
              <wp14:pctHeight>0</wp14:pctHeight>
            </wp14:sizeRelV>
          </wp:anchor>
        </w:drawing>
      </w:r>
      <w:r>
        <w:rPr>
          <w:rFonts w:ascii="Avenir Next LT Pro" w:hAnsi="Avenir Next LT Pro"/>
        </w:rPr>
        <w:t xml:space="preserve">Amy Gallagher is </w:t>
      </w:r>
      <w:bookmarkStart w:id="0" w:name="_Hlk49506309"/>
      <w:r>
        <w:rPr>
          <w:rFonts w:ascii="Avenir Next LT Pro" w:hAnsi="Avenir Next LT Pro"/>
        </w:rPr>
        <w:t>a transformational coach and healer, helping senior executives transform the way they lead and live from the inside out. She prides herself on navigating her clients from a place of struggle to one of ease, inspiration and authenticity.</w:t>
      </w:r>
    </w:p>
    <w:p w14:paraId="16B386EF" w14:textId="77777777" w:rsidR="00662B36" w:rsidRDefault="00662B36" w:rsidP="00662B36">
      <w:pPr>
        <w:rPr>
          <w:rFonts w:ascii="Avenir Next LT Pro" w:hAnsi="Avenir Next LT Pro"/>
        </w:rPr>
      </w:pPr>
    </w:p>
    <w:bookmarkEnd w:id="0"/>
    <w:p w14:paraId="004C342D" w14:textId="77777777" w:rsidR="00662B36" w:rsidRDefault="00662B36" w:rsidP="00662B36">
      <w:pPr>
        <w:rPr>
          <w:rFonts w:ascii="Avenir Next LT Pro" w:hAnsi="Avenir Next LT Pro"/>
        </w:rPr>
      </w:pPr>
      <w:r>
        <w:rPr>
          <w:rFonts w:ascii="Avenir Next LT Pro" w:hAnsi="Avenir Next LT Pro"/>
        </w:rPr>
        <w:t xml:space="preserve">Amy spent 20 years as a senior leader and consultant in the digital industry working for big-brand names such as Amazon, </w:t>
      </w:r>
      <w:proofErr w:type="spellStart"/>
      <w:r>
        <w:rPr>
          <w:rFonts w:ascii="Avenir Next LT Pro" w:hAnsi="Avenir Next LT Pro"/>
        </w:rPr>
        <w:t>Ebay</w:t>
      </w:r>
      <w:proofErr w:type="spellEnd"/>
      <w:r>
        <w:rPr>
          <w:rFonts w:ascii="Avenir Next LT Pro" w:hAnsi="Avenir Next LT Pro"/>
        </w:rPr>
        <w:t>, Virgin Media, Play.com, Sainsbury’s Argos and many more high-street retailers. Her leadership roles often involved restructuring digital departments as well as coaching and mentoring demotivated and disillusioned teams. Her high energy combined with her compassionate nature meant she always got results and was instrumental in creating high-performing, motivated teams.</w:t>
      </w:r>
    </w:p>
    <w:p w14:paraId="067A626A" w14:textId="77777777" w:rsidR="00662B36" w:rsidRDefault="00662B36" w:rsidP="00662B36">
      <w:pPr>
        <w:rPr>
          <w:rFonts w:ascii="Avenir Next LT Pro" w:hAnsi="Avenir Next LT Pro"/>
        </w:rPr>
      </w:pPr>
    </w:p>
    <w:p w14:paraId="201E3B9A" w14:textId="77777777" w:rsidR="00662B36" w:rsidRDefault="00662B36" w:rsidP="00662B36">
      <w:pPr>
        <w:rPr>
          <w:rFonts w:ascii="Avenir Next LT Pro" w:hAnsi="Avenir Next LT Pro"/>
        </w:rPr>
      </w:pPr>
      <w:r>
        <w:rPr>
          <w:rFonts w:ascii="Avenir Next LT Pro" w:hAnsi="Avenir Next LT Pro"/>
        </w:rPr>
        <w:t>During her corporate career, Amy had a bone-deep knowing that her purpose was to help and heal others so she began to train in various coaching and healing disciplines. She has since trained under some of the country’s leading coaches and spiritual mentors. She owns and runs a successful coaching business offering 1:1 and group coaching programmes alongside bespoke packages for senior leadership teams. Her biggest passion is running residential retreats where she can forge an intimate relationship with her clients over a short space of time and witness huge transformational shifts.</w:t>
      </w:r>
    </w:p>
    <w:p w14:paraId="42E1428C" w14:textId="77777777" w:rsidR="00662B36" w:rsidRDefault="00662B36" w:rsidP="00662B36">
      <w:pPr>
        <w:rPr>
          <w:rFonts w:ascii="Avenir Next LT Pro" w:hAnsi="Avenir Next LT Pro"/>
        </w:rPr>
      </w:pPr>
    </w:p>
    <w:p w14:paraId="56C2BFF9" w14:textId="77777777" w:rsidR="00662B36" w:rsidRDefault="00662B36" w:rsidP="00662B36">
      <w:pPr>
        <w:rPr>
          <w:rFonts w:ascii="Avenir Next LT Pro" w:hAnsi="Avenir Next LT Pro"/>
        </w:rPr>
      </w:pPr>
    </w:p>
    <w:p w14:paraId="084BA427" w14:textId="77777777" w:rsidR="00662B36" w:rsidRDefault="00662B36" w:rsidP="00662B36">
      <w:pPr>
        <w:rPr>
          <w:rFonts w:ascii="Avenir Next LT Pro" w:hAnsi="Avenir Next LT Pro"/>
        </w:rPr>
      </w:pPr>
    </w:p>
    <w:p w14:paraId="58E526D6" w14:textId="77777777" w:rsidR="00662B36" w:rsidRDefault="00662B36" w:rsidP="00662B36">
      <w:pPr>
        <w:rPr>
          <w:rFonts w:ascii="Avenir Next LT Pro" w:hAnsi="Avenir Next LT Pro"/>
          <w:b/>
          <w:bCs/>
          <w:u w:val="single"/>
        </w:rPr>
      </w:pPr>
      <w:r>
        <w:rPr>
          <w:rFonts w:ascii="Avenir Next LT Pro" w:hAnsi="Avenir Next LT Pro"/>
          <w:b/>
          <w:bCs/>
          <w:u w:val="single"/>
        </w:rPr>
        <w:t>The Resilient Mindset – How to Lead and Live During Turbulent Times</w:t>
      </w:r>
    </w:p>
    <w:p w14:paraId="6A0FC232" w14:textId="77777777" w:rsidR="00662B36" w:rsidRDefault="00662B36" w:rsidP="00662B36">
      <w:pPr>
        <w:rPr>
          <w:rFonts w:ascii="Avenir Next LT Pro" w:hAnsi="Avenir Next LT Pro"/>
          <w:u w:val="single"/>
        </w:rPr>
      </w:pPr>
    </w:p>
    <w:p w14:paraId="7999EBED" w14:textId="77777777" w:rsidR="00662B36" w:rsidRDefault="00662B36" w:rsidP="00662B36">
      <w:pPr>
        <w:rPr>
          <w:rFonts w:ascii="Avenir Next LT Pro" w:hAnsi="Avenir Next LT Pro"/>
        </w:rPr>
      </w:pPr>
      <w:r>
        <w:rPr>
          <w:rFonts w:ascii="Avenir Next LT Pro" w:hAnsi="Avenir Next LT Pro"/>
        </w:rPr>
        <w:t xml:space="preserve">This webinar will look at: </w:t>
      </w:r>
    </w:p>
    <w:p w14:paraId="20FCD54A" w14:textId="77777777" w:rsidR="00662B36" w:rsidRDefault="00662B36" w:rsidP="00662B36">
      <w:pPr>
        <w:pStyle w:val="ListParagraph"/>
        <w:numPr>
          <w:ilvl w:val="0"/>
          <w:numId w:val="1"/>
        </w:numPr>
        <w:rPr>
          <w:rFonts w:ascii="Avenir Next LT Pro" w:eastAsia="Times New Roman" w:hAnsi="Avenir Next LT Pro"/>
        </w:rPr>
      </w:pPr>
      <w:r>
        <w:rPr>
          <w:rFonts w:ascii="Avenir Next LT Pro" w:eastAsia="Times New Roman" w:hAnsi="Avenir Next LT Pro"/>
        </w:rPr>
        <w:t>how you can respond in a crisis, such as a pandemic, and the emotional/mental challenges you might face</w:t>
      </w:r>
    </w:p>
    <w:p w14:paraId="1E8F4AD5" w14:textId="77777777" w:rsidR="00662B36" w:rsidRDefault="00662B36" w:rsidP="00662B36">
      <w:pPr>
        <w:pStyle w:val="ListParagraph"/>
        <w:numPr>
          <w:ilvl w:val="0"/>
          <w:numId w:val="1"/>
        </w:numPr>
        <w:rPr>
          <w:rFonts w:ascii="Avenir Next LT Pro" w:eastAsia="Times New Roman" w:hAnsi="Avenir Next LT Pro"/>
        </w:rPr>
      </w:pPr>
      <w:r>
        <w:rPr>
          <w:rFonts w:ascii="Avenir Next LT Pro" w:eastAsia="Times New Roman" w:hAnsi="Avenir Next LT Pro"/>
        </w:rPr>
        <w:t>emotional resilience</w:t>
      </w:r>
    </w:p>
    <w:p w14:paraId="7A3683C6" w14:textId="77777777" w:rsidR="00662B36" w:rsidRDefault="00662B36" w:rsidP="00662B36">
      <w:pPr>
        <w:pStyle w:val="ListParagraph"/>
        <w:numPr>
          <w:ilvl w:val="1"/>
          <w:numId w:val="1"/>
        </w:numPr>
        <w:rPr>
          <w:rFonts w:ascii="Avenir Next LT Pro" w:eastAsia="Times New Roman" w:hAnsi="Avenir Next LT Pro"/>
        </w:rPr>
      </w:pPr>
      <w:r>
        <w:rPr>
          <w:rFonts w:ascii="Avenir Next LT Pro" w:eastAsia="Times New Roman" w:hAnsi="Avenir Next LT Pro"/>
        </w:rPr>
        <w:t>what is it?</w:t>
      </w:r>
    </w:p>
    <w:p w14:paraId="186A3E31" w14:textId="77777777" w:rsidR="00662B36" w:rsidRDefault="00662B36" w:rsidP="00662B36">
      <w:pPr>
        <w:pStyle w:val="ListParagraph"/>
        <w:numPr>
          <w:ilvl w:val="1"/>
          <w:numId w:val="1"/>
        </w:numPr>
        <w:rPr>
          <w:rFonts w:ascii="Avenir Next LT Pro" w:eastAsia="Times New Roman" w:hAnsi="Avenir Next LT Pro"/>
        </w:rPr>
      </w:pPr>
      <w:r>
        <w:rPr>
          <w:rFonts w:ascii="Avenir Next LT Pro" w:eastAsia="Times New Roman" w:hAnsi="Avenir Next LT Pro"/>
        </w:rPr>
        <w:t xml:space="preserve">how can you build more emotional resilience yourself </w:t>
      </w:r>
      <w:proofErr w:type="gramStart"/>
      <w:r>
        <w:rPr>
          <w:rFonts w:ascii="Avenir Next LT Pro" w:eastAsia="Times New Roman" w:hAnsi="Avenir Next LT Pro"/>
        </w:rPr>
        <w:t>and in the people</w:t>
      </w:r>
      <w:proofErr w:type="gramEnd"/>
      <w:r>
        <w:rPr>
          <w:rFonts w:ascii="Avenir Next LT Pro" w:eastAsia="Times New Roman" w:hAnsi="Avenir Next LT Pro"/>
        </w:rPr>
        <w:t xml:space="preserve"> around you?</w:t>
      </w:r>
    </w:p>
    <w:p w14:paraId="3EE089A2" w14:textId="77777777" w:rsidR="00662B36" w:rsidRDefault="00662B36" w:rsidP="00662B36">
      <w:pPr>
        <w:pStyle w:val="ListParagraph"/>
        <w:numPr>
          <w:ilvl w:val="1"/>
          <w:numId w:val="1"/>
        </w:numPr>
        <w:rPr>
          <w:rFonts w:ascii="Avenir Next LT Pro" w:eastAsia="Times New Roman" w:hAnsi="Avenir Next LT Pro"/>
        </w:rPr>
      </w:pPr>
      <w:r>
        <w:rPr>
          <w:rFonts w:ascii="Avenir Next LT Pro" w:eastAsia="Times New Roman" w:hAnsi="Avenir Next LT Pro"/>
        </w:rPr>
        <w:t>how does emotional resilience support you during turbulent times?</w:t>
      </w:r>
    </w:p>
    <w:p w14:paraId="470CEFA8" w14:textId="77777777" w:rsidR="00662B36" w:rsidRDefault="00662B36" w:rsidP="00662B36">
      <w:pPr>
        <w:pStyle w:val="ListParagraph"/>
        <w:numPr>
          <w:ilvl w:val="0"/>
          <w:numId w:val="1"/>
        </w:numPr>
        <w:rPr>
          <w:rFonts w:ascii="Avenir Next LT Pro" w:eastAsia="Times New Roman" w:hAnsi="Avenir Next LT Pro"/>
        </w:rPr>
      </w:pPr>
      <w:r>
        <w:rPr>
          <w:rFonts w:ascii="Avenir Next LT Pro" w:eastAsia="Times New Roman" w:hAnsi="Avenir Next LT Pro"/>
        </w:rPr>
        <w:t xml:space="preserve">practical tips on how to build a resilient mindset for you, your teams and your organisation </w:t>
      </w:r>
    </w:p>
    <w:p w14:paraId="5652D7C5" w14:textId="77777777" w:rsidR="00662B36" w:rsidRDefault="00662B36" w:rsidP="00662B36">
      <w:pPr>
        <w:rPr>
          <w:rFonts w:ascii="Avenir Next LT Pro" w:hAnsi="Avenir Next LT Pro"/>
        </w:rPr>
      </w:pPr>
    </w:p>
    <w:p w14:paraId="432C954E" w14:textId="77777777" w:rsidR="00662B36" w:rsidRDefault="00662B36" w:rsidP="00662B36">
      <w:pPr>
        <w:rPr>
          <w:rFonts w:ascii="Avenir Next LT Pro" w:hAnsi="Avenir Next LT Pro"/>
        </w:rPr>
      </w:pPr>
    </w:p>
    <w:p w14:paraId="2068AB07" w14:textId="77777777" w:rsidR="00662B36" w:rsidRDefault="00662B36" w:rsidP="00662B36">
      <w:pPr>
        <w:rPr>
          <w:rFonts w:ascii="Avenir Next LT Pro" w:hAnsi="Avenir Next LT Pro"/>
          <w:b/>
          <w:bCs/>
          <w:u w:val="single"/>
        </w:rPr>
      </w:pPr>
      <w:r>
        <w:rPr>
          <w:rFonts w:ascii="Avenir Next LT Pro" w:hAnsi="Avenir Next LT Pro"/>
          <w:b/>
          <w:bCs/>
          <w:u w:val="single"/>
        </w:rPr>
        <w:t>Poll Questions:</w:t>
      </w:r>
    </w:p>
    <w:p w14:paraId="6A75EF47" w14:textId="77777777" w:rsidR="00662B36" w:rsidRDefault="00662B36" w:rsidP="00662B36">
      <w:pPr>
        <w:rPr>
          <w:rFonts w:ascii="Avenir Next LT Pro" w:hAnsi="Avenir Next LT Pro"/>
          <w:b/>
          <w:bCs/>
          <w:u w:val="single"/>
        </w:rPr>
      </w:pPr>
    </w:p>
    <w:p w14:paraId="4969586D" w14:textId="77777777" w:rsidR="00662B36" w:rsidRDefault="00662B36" w:rsidP="00662B36">
      <w:pPr>
        <w:rPr>
          <w:rFonts w:ascii="Avenir Next LT Pro" w:hAnsi="Avenir Next LT Pro"/>
        </w:rPr>
      </w:pPr>
      <w:r>
        <w:rPr>
          <w:rFonts w:ascii="Avenir Next LT Pro" w:hAnsi="Avenir Next LT Pro"/>
        </w:rPr>
        <w:t>Which of these are you experiencing more of during the pandemic?</w:t>
      </w:r>
    </w:p>
    <w:p w14:paraId="69721B12" w14:textId="77777777" w:rsidR="00662B36" w:rsidRDefault="00662B36" w:rsidP="00662B36">
      <w:pPr>
        <w:rPr>
          <w:rFonts w:ascii="Avenir Next LT Pro" w:hAnsi="Avenir Next LT Pro"/>
        </w:rPr>
      </w:pPr>
    </w:p>
    <w:p w14:paraId="59857AB2" w14:textId="77777777" w:rsidR="00662B36" w:rsidRDefault="00662B36" w:rsidP="00662B36">
      <w:pPr>
        <w:pStyle w:val="ListParagraph"/>
        <w:numPr>
          <w:ilvl w:val="0"/>
          <w:numId w:val="2"/>
        </w:numPr>
        <w:rPr>
          <w:rFonts w:ascii="Avenir Next LT Pro" w:eastAsia="Times New Roman" w:hAnsi="Avenir Next LT Pro"/>
        </w:rPr>
      </w:pPr>
      <w:r>
        <w:rPr>
          <w:rFonts w:ascii="Avenir Next LT Pro" w:eastAsia="Times New Roman" w:hAnsi="Avenir Next LT Pro"/>
        </w:rPr>
        <w:t>Anxiety</w:t>
      </w:r>
    </w:p>
    <w:p w14:paraId="70C0F3D9" w14:textId="77777777" w:rsidR="00662B36" w:rsidRDefault="00662B36" w:rsidP="00662B36">
      <w:pPr>
        <w:pStyle w:val="ListParagraph"/>
        <w:numPr>
          <w:ilvl w:val="0"/>
          <w:numId w:val="2"/>
        </w:numPr>
        <w:rPr>
          <w:rFonts w:ascii="Avenir Next LT Pro" w:eastAsia="Times New Roman" w:hAnsi="Avenir Next LT Pro"/>
        </w:rPr>
      </w:pPr>
      <w:r>
        <w:rPr>
          <w:rFonts w:ascii="Avenir Next LT Pro" w:eastAsia="Times New Roman" w:hAnsi="Avenir Next LT Pro"/>
        </w:rPr>
        <w:t>Anger</w:t>
      </w:r>
    </w:p>
    <w:p w14:paraId="3557CF55" w14:textId="77777777" w:rsidR="00662B36" w:rsidRDefault="00662B36" w:rsidP="00662B36">
      <w:pPr>
        <w:pStyle w:val="ListParagraph"/>
        <w:numPr>
          <w:ilvl w:val="0"/>
          <w:numId w:val="2"/>
        </w:numPr>
        <w:rPr>
          <w:rFonts w:ascii="Avenir Next LT Pro" w:eastAsia="Times New Roman" w:hAnsi="Avenir Next LT Pro"/>
        </w:rPr>
      </w:pPr>
      <w:r>
        <w:rPr>
          <w:rFonts w:ascii="Avenir Next LT Pro" w:eastAsia="Times New Roman" w:hAnsi="Avenir Next LT Pro"/>
        </w:rPr>
        <w:t>Frustration</w:t>
      </w:r>
    </w:p>
    <w:p w14:paraId="04B9C154" w14:textId="77777777" w:rsidR="00662B36" w:rsidRDefault="00662B36" w:rsidP="00662B36">
      <w:pPr>
        <w:pStyle w:val="ListParagraph"/>
        <w:numPr>
          <w:ilvl w:val="0"/>
          <w:numId w:val="2"/>
        </w:numPr>
        <w:rPr>
          <w:rFonts w:ascii="Avenir Next LT Pro" w:eastAsia="Times New Roman" w:hAnsi="Avenir Next LT Pro"/>
        </w:rPr>
      </w:pPr>
      <w:r>
        <w:rPr>
          <w:rFonts w:ascii="Avenir Next LT Pro" w:eastAsia="Times New Roman" w:hAnsi="Avenir Next LT Pro"/>
        </w:rPr>
        <w:t>Sadness</w:t>
      </w:r>
    </w:p>
    <w:p w14:paraId="653A7800" w14:textId="77777777" w:rsidR="00662B36" w:rsidRDefault="00662B36" w:rsidP="00662B36">
      <w:pPr>
        <w:pStyle w:val="ListParagraph"/>
        <w:numPr>
          <w:ilvl w:val="0"/>
          <w:numId w:val="2"/>
        </w:numPr>
        <w:rPr>
          <w:rFonts w:ascii="Avenir Next LT Pro" w:eastAsia="Times New Roman" w:hAnsi="Avenir Next LT Pro"/>
        </w:rPr>
      </w:pPr>
      <w:r>
        <w:rPr>
          <w:rFonts w:ascii="Avenir Next LT Pro" w:eastAsia="Times New Roman" w:hAnsi="Avenir Next LT Pro"/>
        </w:rPr>
        <w:t>Hopelessness</w:t>
      </w:r>
    </w:p>
    <w:p w14:paraId="0F1A7297" w14:textId="77777777" w:rsidR="00662B36" w:rsidRDefault="00662B36" w:rsidP="00662B36">
      <w:pPr>
        <w:pStyle w:val="ListParagraph"/>
        <w:numPr>
          <w:ilvl w:val="0"/>
          <w:numId w:val="2"/>
        </w:numPr>
        <w:rPr>
          <w:rFonts w:ascii="Avenir Next LT Pro" w:eastAsia="Times New Roman" w:hAnsi="Avenir Next LT Pro"/>
        </w:rPr>
      </w:pPr>
      <w:r>
        <w:rPr>
          <w:rFonts w:ascii="Avenir Next LT Pro" w:eastAsia="Times New Roman" w:hAnsi="Avenir Next LT Pro"/>
        </w:rPr>
        <w:lastRenderedPageBreak/>
        <w:t>Depression</w:t>
      </w:r>
    </w:p>
    <w:p w14:paraId="04AAD57D" w14:textId="77777777" w:rsidR="00662B36" w:rsidRDefault="00662B36" w:rsidP="00662B36">
      <w:pPr>
        <w:pStyle w:val="ListParagraph"/>
        <w:numPr>
          <w:ilvl w:val="0"/>
          <w:numId w:val="2"/>
        </w:numPr>
        <w:rPr>
          <w:rFonts w:ascii="Avenir Next LT Pro" w:eastAsia="Times New Roman" w:hAnsi="Avenir Next LT Pro"/>
        </w:rPr>
      </w:pPr>
      <w:r>
        <w:rPr>
          <w:rFonts w:ascii="Avenir Next LT Pro" w:eastAsia="Times New Roman" w:hAnsi="Avenir Next LT Pro"/>
        </w:rPr>
        <w:t>None of the above</w:t>
      </w:r>
    </w:p>
    <w:p w14:paraId="28CCCC97" w14:textId="77777777" w:rsidR="00662B36" w:rsidRDefault="00662B36" w:rsidP="00662B36">
      <w:pPr>
        <w:rPr>
          <w:rFonts w:ascii="Avenir Next LT Pro" w:hAnsi="Avenir Next LT Pro"/>
        </w:rPr>
      </w:pPr>
    </w:p>
    <w:p w14:paraId="53D18ED3" w14:textId="77777777" w:rsidR="00662B36" w:rsidRDefault="00662B36" w:rsidP="00662B36">
      <w:pPr>
        <w:rPr>
          <w:rFonts w:ascii="Avenir Next LT Pro" w:hAnsi="Avenir Next LT Pro"/>
        </w:rPr>
      </w:pPr>
      <w:r>
        <w:rPr>
          <w:rFonts w:ascii="Avenir Next LT Pro" w:hAnsi="Avenir Next LT Pro"/>
        </w:rPr>
        <w:t>What state of consciousness have you been operating in over the past 6 months?</w:t>
      </w:r>
    </w:p>
    <w:p w14:paraId="296129EB" w14:textId="77777777" w:rsidR="00662B36" w:rsidRDefault="00662B36" w:rsidP="00662B36">
      <w:pPr>
        <w:rPr>
          <w:rFonts w:ascii="Avenir Next LT Pro" w:hAnsi="Avenir Next LT Pro"/>
        </w:rPr>
      </w:pPr>
    </w:p>
    <w:p w14:paraId="0F91DA1E" w14:textId="77777777" w:rsidR="00662B36" w:rsidRDefault="00662B36" w:rsidP="00662B36">
      <w:pPr>
        <w:pStyle w:val="ListParagraph"/>
        <w:numPr>
          <w:ilvl w:val="0"/>
          <w:numId w:val="3"/>
        </w:numPr>
        <w:rPr>
          <w:rFonts w:ascii="Avenir Next LT Pro" w:eastAsia="Times New Roman" w:hAnsi="Avenir Next LT Pro"/>
        </w:rPr>
      </w:pPr>
      <w:r>
        <w:rPr>
          <w:rFonts w:ascii="Avenir Next LT Pro" w:eastAsia="Times New Roman" w:hAnsi="Avenir Next LT Pro"/>
        </w:rPr>
        <w:t>Life happens to me</w:t>
      </w:r>
    </w:p>
    <w:p w14:paraId="696957C9" w14:textId="77777777" w:rsidR="00662B36" w:rsidRDefault="00662B36" w:rsidP="00662B36">
      <w:pPr>
        <w:pStyle w:val="ListParagraph"/>
        <w:numPr>
          <w:ilvl w:val="0"/>
          <w:numId w:val="3"/>
        </w:numPr>
        <w:rPr>
          <w:rFonts w:ascii="Avenir Next LT Pro" w:eastAsia="Times New Roman" w:hAnsi="Avenir Next LT Pro"/>
        </w:rPr>
      </w:pPr>
      <w:r>
        <w:rPr>
          <w:rFonts w:ascii="Avenir Next LT Pro" w:eastAsia="Times New Roman" w:hAnsi="Avenir Next LT Pro"/>
        </w:rPr>
        <w:t>Life happens by me</w:t>
      </w:r>
    </w:p>
    <w:p w14:paraId="09599E47" w14:textId="77777777" w:rsidR="00662B36" w:rsidRDefault="00662B36" w:rsidP="00662B36">
      <w:pPr>
        <w:pStyle w:val="ListParagraph"/>
        <w:numPr>
          <w:ilvl w:val="0"/>
          <w:numId w:val="3"/>
        </w:numPr>
        <w:rPr>
          <w:rFonts w:ascii="Avenir Next LT Pro" w:eastAsia="Times New Roman" w:hAnsi="Avenir Next LT Pro"/>
        </w:rPr>
      </w:pPr>
      <w:r>
        <w:rPr>
          <w:rFonts w:ascii="Avenir Next LT Pro" w:eastAsia="Times New Roman" w:hAnsi="Avenir Next LT Pro"/>
        </w:rPr>
        <w:t xml:space="preserve">Life happens through me </w:t>
      </w:r>
    </w:p>
    <w:p w14:paraId="4E19BE9E" w14:textId="77777777" w:rsidR="00662B36" w:rsidRDefault="00662B36" w:rsidP="00662B36">
      <w:pPr>
        <w:pStyle w:val="ListParagraph"/>
        <w:numPr>
          <w:ilvl w:val="0"/>
          <w:numId w:val="3"/>
        </w:numPr>
        <w:rPr>
          <w:rFonts w:ascii="Avenir Next LT Pro" w:eastAsia="Times New Roman" w:hAnsi="Avenir Next LT Pro"/>
        </w:rPr>
      </w:pPr>
      <w:r>
        <w:rPr>
          <w:rFonts w:ascii="Avenir Next LT Pro" w:eastAsia="Times New Roman" w:hAnsi="Avenir Next LT Pro"/>
        </w:rPr>
        <w:t>Life happens as me</w:t>
      </w:r>
    </w:p>
    <w:p w14:paraId="4CB28F69" w14:textId="77777777" w:rsidR="00662B36" w:rsidRDefault="00662B36" w:rsidP="00662B36">
      <w:pPr>
        <w:pStyle w:val="ListParagraph"/>
        <w:numPr>
          <w:ilvl w:val="0"/>
          <w:numId w:val="3"/>
        </w:numPr>
        <w:rPr>
          <w:rFonts w:ascii="Avenir Next LT Pro" w:eastAsia="Times New Roman" w:hAnsi="Avenir Next LT Pro"/>
        </w:rPr>
      </w:pPr>
      <w:r>
        <w:rPr>
          <w:rFonts w:ascii="Avenir Next LT Pro" w:eastAsia="Times New Roman" w:hAnsi="Avenir Next LT Pro"/>
        </w:rPr>
        <w:t>I can move up and down the states frequently in any given day</w:t>
      </w:r>
    </w:p>
    <w:p w14:paraId="79348B14" w14:textId="77777777" w:rsidR="00662B36" w:rsidRDefault="00662B36" w:rsidP="00662B36">
      <w:pPr>
        <w:rPr>
          <w:rFonts w:ascii="Avenir Next LT Pro" w:hAnsi="Avenir Next LT Pro"/>
        </w:rPr>
      </w:pPr>
    </w:p>
    <w:p w14:paraId="6FC87998" w14:textId="77777777" w:rsidR="00662B36" w:rsidRDefault="00662B36" w:rsidP="00662B36">
      <w:pPr>
        <w:rPr>
          <w:rFonts w:ascii="Avenir Next LT Pro" w:hAnsi="Avenir Next LT Pro"/>
        </w:rPr>
      </w:pPr>
      <w:r>
        <w:rPr>
          <w:rFonts w:ascii="Avenir Next LT Pro" w:hAnsi="Avenir Next LT Pro"/>
        </w:rPr>
        <w:t>Is this different to how you would normally operate outside of a pandemic?</w:t>
      </w:r>
    </w:p>
    <w:p w14:paraId="78EDBBD2" w14:textId="77777777" w:rsidR="00662B36" w:rsidRDefault="00662B36" w:rsidP="00662B36">
      <w:pPr>
        <w:rPr>
          <w:rFonts w:ascii="Avenir Next LT Pro" w:hAnsi="Avenir Next LT Pro"/>
        </w:rPr>
      </w:pPr>
    </w:p>
    <w:p w14:paraId="534B4E04" w14:textId="77777777" w:rsidR="00662B36" w:rsidRDefault="00662B36" w:rsidP="00662B36">
      <w:pPr>
        <w:pStyle w:val="ListParagraph"/>
        <w:numPr>
          <w:ilvl w:val="0"/>
          <w:numId w:val="4"/>
        </w:numPr>
        <w:rPr>
          <w:rFonts w:ascii="Avenir Next LT Pro" w:eastAsia="Times New Roman" w:hAnsi="Avenir Next LT Pro"/>
        </w:rPr>
      </w:pPr>
      <w:r>
        <w:rPr>
          <w:rFonts w:ascii="Avenir Next LT Pro" w:eastAsia="Times New Roman" w:hAnsi="Avenir Next LT Pro"/>
        </w:rPr>
        <w:t>Yes</w:t>
      </w:r>
    </w:p>
    <w:p w14:paraId="0AFCCA7F" w14:textId="77777777" w:rsidR="00662B36" w:rsidRDefault="00662B36" w:rsidP="00662B36">
      <w:pPr>
        <w:pStyle w:val="ListParagraph"/>
        <w:numPr>
          <w:ilvl w:val="0"/>
          <w:numId w:val="4"/>
        </w:numPr>
        <w:rPr>
          <w:rFonts w:ascii="Avenir Next LT Pro" w:eastAsia="Times New Roman" w:hAnsi="Avenir Next LT Pro"/>
        </w:rPr>
      </w:pPr>
      <w:r>
        <w:rPr>
          <w:rFonts w:ascii="Avenir Next LT Pro" w:eastAsia="Times New Roman" w:hAnsi="Avenir Next LT Pro"/>
        </w:rPr>
        <w:t>No</w:t>
      </w:r>
    </w:p>
    <w:p w14:paraId="1EF111DA" w14:textId="77777777" w:rsidR="00662B36" w:rsidRDefault="00662B36" w:rsidP="00662B36">
      <w:pPr>
        <w:pStyle w:val="ListParagraph"/>
        <w:numPr>
          <w:ilvl w:val="0"/>
          <w:numId w:val="4"/>
        </w:numPr>
        <w:rPr>
          <w:rFonts w:ascii="Avenir Next LT Pro" w:eastAsia="Times New Roman" w:hAnsi="Avenir Next LT Pro"/>
        </w:rPr>
      </w:pPr>
      <w:r>
        <w:rPr>
          <w:rFonts w:ascii="Avenir Next LT Pro" w:eastAsia="Times New Roman" w:hAnsi="Avenir Next LT Pro"/>
        </w:rPr>
        <w:t>Not really</w:t>
      </w:r>
    </w:p>
    <w:p w14:paraId="21469603" w14:textId="77777777" w:rsidR="00662B36" w:rsidRDefault="00662B36" w:rsidP="00662B36">
      <w:pPr>
        <w:rPr>
          <w:rFonts w:ascii="Avenir Next LT Pro" w:hAnsi="Avenir Next LT Pro"/>
        </w:rPr>
      </w:pPr>
    </w:p>
    <w:p w14:paraId="2BF5C550" w14:textId="77777777" w:rsidR="00662B36" w:rsidRDefault="00662B36" w:rsidP="00662B36">
      <w:pPr>
        <w:rPr>
          <w:rFonts w:ascii="Avenir Next LT Pro" w:hAnsi="Avenir Next LT Pro"/>
        </w:rPr>
      </w:pPr>
      <w:r>
        <w:rPr>
          <w:rFonts w:ascii="Avenir Next LT Pro" w:hAnsi="Avenir Next LT Pro"/>
        </w:rPr>
        <w:t>Let me know if you need anything else. I’ll get the final presentation over to you before the 4</w:t>
      </w:r>
      <w:r>
        <w:rPr>
          <w:rFonts w:ascii="Avenir Next LT Pro" w:hAnsi="Avenir Next LT Pro"/>
          <w:vertAlign w:val="superscript"/>
        </w:rPr>
        <w:t>th</w:t>
      </w:r>
      <w:r>
        <w:rPr>
          <w:rFonts w:ascii="Avenir Next LT Pro" w:hAnsi="Avenir Next LT Pro"/>
        </w:rPr>
        <w:t>.</w:t>
      </w:r>
    </w:p>
    <w:p w14:paraId="0E9F47D6" w14:textId="77777777" w:rsidR="00662B36" w:rsidRDefault="00662B36" w:rsidP="00662B36">
      <w:pPr>
        <w:rPr>
          <w:rFonts w:ascii="Avenir Next LT Pro" w:hAnsi="Avenir Next LT Pro"/>
        </w:rPr>
      </w:pPr>
    </w:p>
    <w:p w14:paraId="0F9391F2" w14:textId="77777777" w:rsidR="00662B36" w:rsidRDefault="00662B36" w:rsidP="00662B36">
      <w:pPr>
        <w:rPr>
          <w:rFonts w:ascii="Avenir Next LT Pro" w:hAnsi="Avenir Next LT Pro"/>
        </w:rPr>
      </w:pPr>
      <w:r>
        <w:rPr>
          <w:rFonts w:ascii="Avenir Next LT Pro" w:hAnsi="Avenir Next LT Pro"/>
        </w:rPr>
        <w:t>Warm wishes</w:t>
      </w:r>
    </w:p>
    <w:p w14:paraId="2B52A30B" w14:textId="77777777" w:rsidR="00662B36" w:rsidRDefault="00662B36" w:rsidP="00662B36">
      <w:pPr>
        <w:rPr>
          <w:rFonts w:ascii="Avenir Next LT Pro" w:hAnsi="Avenir Next LT Pro"/>
        </w:rPr>
      </w:pPr>
      <w:r>
        <w:rPr>
          <w:rFonts w:ascii="Avenir Next LT Pro" w:hAnsi="Avenir Next LT Pro"/>
        </w:rPr>
        <w:t>Amy</w:t>
      </w:r>
    </w:p>
    <w:p w14:paraId="0EC0E311" w14:textId="77777777" w:rsidR="00726688" w:rsidRDefault="00726688"/>
    <w:sectPr w:rsidR="00726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F6535"/>
    <w:multiLevelType w:val="hybridMultilevel"/>
    <w:tmpl w:val="D2443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076157"/>
    <w:multiLevelType w:val="hybridMultilevel"/>
    <w:tmpl w:val="1046B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7B0E70"/>
    <w:multiLevelType w:val="hybridMultilevel"/>
    <w:tmpl w:val="1EF60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D6688C"/>
    <w:multiLevelType w:val="hybridMultilevel"/>
    <w:tmpl w:val="3992F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36"/>
    <w:rsid w:val="00662B36"/>
    <w:rsid w:val="0072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299E4A"/>
  <w15:chartTrackingRefBased/>
  <w15:docId w15:val="{F9C457C8-B022-4ADF-9AF7-3F9E0E40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B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B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0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McPhee-Holden</dc:creator>
  <cp:keywords/>
  <dc:description/>
  <cp:lastModifiedBy>Hayley McPhee-Holden</cp:lastModifiedBy>
  <cp:revision>1</cp:revision>
  <dcterms:created xsi:type="dcterms:W3CDTF">2020-11-24T09:02:00Z</dcterms:created>
  <dcterms:modified xsi:type="dcterms:W3CDTF">2020-11-24T09:02:00Z</dcterms:modified>
</cp:coreProperties>
</file>